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21" w:rsidRDefault="00B70421">
      <w:bookmarkStart w:id="0" w:name="_GoBack"/>
      <w:bookmarkEnd w:id="0"/>
    </w:p>
    <w:p w:rsidR="004B40DB" w:rsidRPr="00311E82" w:rsidRDefault="008C42E7" w:rsidP="00311E82">
      <w:pPr>
        <w:jc w:val="center"/>
        <w:rPr>
          <w:rFonts w:ascii="Calibri" w:hAnsi="Calibri"/>
          <w:b/>
          <w:sz w:val="36"/>
          <w:szCs w:val="36"/>
        </w:rPr>
      </w:pPr>
      <w:r w:rsidRPr="00866695">
        <w:rPr>
          <w:rFonts w:ascii="Calibri" w:hAnsi="Calibri"/>
          <w:b/>
          <w:sz w:val="36"/>
          <w:szCs w:val="36"/>
        </w:rPr>
        <w:t>Restorative Justice - level 2 referral</w:t>
      </w:r>
    </w:p>
    <w:p w:rsidR="004B40DB" w:rsidRPr="00C17366" w:rsidRDefault="004B40DB" w:rsidP="004B40DB">
      <w:pPr>
        <w:rPr>
          <w:rFonts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2160"/>
        <w:gridCol w:w="1620"/>
        <w:gridCol w:w="3240"/>
      </w:tblGrid>
      <w:tr w:rsidR="00311E82" w:rsidRPr="00F30E3B" w:rsidTr="00DA02BF">
        <w:tc>
          <w:tcPr>
            <w:tcW w:w="9648" w:type="dxa"/>
            <w:gridSpan w:val="5"/>
            <w:shd w:val="clear" w:color="auto" w:fill="5B9BD5"/>
          </w:tcPr>
          <w:p w:rsidR="00311E82" w:rsidRDefault="00311E82" w:rsidP="004B40DB">
            <w:pPr>
              <w:rPr>
                <w:rFonts w:cs="Arial"/>
                <w:b/>
              </w:rPr>
            </w:pPr>
            <w:r w:rsidRPr="00C17366">
              <w:rPr>
                <w:rFonts w:cs="Arial"/>
                <w:b/>
              </w:rPr>
              <w:t>Part 1 – Harm / Offence Information</w:t>
            </w:r>
          </w:p>
          <w:p w:rsidR="00311E82" w:rsidRPr="00F30E3B" w:rsidRDefault="00311E82" w:rsidP="004B40DB">
            <w:pPr>
              <w:rPr>
                <w:rFonts w:cs="Arial"/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188" w:type="dxa"/>
            <w:shd w:val="clear" w:color="auto" w:fill="5B9BD5"/>
          </w:tcPr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  <w:r w:rsidRPr="00F30E3B">
              <w:rPr>
                <w:rFonts w:cs="Arial"/>
                <w:sz w:val="22"/>
                <w:szCs w:val="22"/>
              </w:rPr>
              <w:t xml:space="preserve">Harm / </w:t>
            </w:r>
          </w:p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  <w:r w:rsidRPr="00F30E3B">
              <w:rPr>
                <w:rFonts w:cs="Arial"/>
                <w:sz w:val="22"/>
                <w:szCs w:val="22"/>
              </w:rPr>
              <w:t>Offence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8794D" w:rsidP="004B40DB">
            <w:pPr>
              <w:rPr>
                <w:rFonts w:cs="Arial"/>
                <w:sz w:val="22"/>
                <w:szCs w:val="22"/>
              </w:rPr>
            </w:pPr>
            <w:r w:rsidRPr="00F30E3B">
              <w:rPr>
                <w:rFonts w:cs="Arial"/>
                <w:sz w:val="22"/>
                <w:szCs w:val="22"/>
              </w:rPr>
              <w:t>Date &amp; Incident No.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2628" w:type="dxa"/>
            <w:gridSpan w:val="2"/>
            <w:shd w:val="clear" w:color="auto" w:fill="5B9BD5"/>
          </w:tcPr>
          <w:p w:rsidR="004B40DB" w:rsidRPr="00F30E3B" w:rsidRDefault="00A87BD7" w:rsidP="00DA02BF">
            <w:pPr>
              <w:shd w:val="clear" w:color="auto" w:fill="5B9BD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Crime</w:t>
            </w:r>
            <w:r w:rsidR="004B40DB" w:rsidRPr="00F30E3B">
              <w:rPr>
                <w:rFonts w:cs="Arial"/>
                <w:sz w:val="22"/>
                <w:szCs w:val="22"/>
              </w:rPr>
              <w:t xml:space="preserve"> No. &amp; Brief details</w:t>
            </w:r>
          </w:p>
          <w:p w:rsidR="004B40DB" w:rsidRPr="00F30E3B" w:rsidRDefault="004B40DB" w:rsidP="00DA02BF">
            <w:pPr>
              <w:shd w:val="clear" w:color="auto" w:fill="5B9BD5"/>
              <w:rPr>
                <w:rFonts w:cs="Arial"/>
                <w:sz w:val="22"/>
                <w:szCs w:val="22"/>
              </w:rPr>
            </w:pPr>
            <w:r w:rsidRPr="00F30E3B">
              <w:rPr>
                <w:rFonts w:cs="Arial"/>
                <w:sz w:val="22"/>
                <w:szCs w:val="22"/>
              </w:rPr>
              <w:t>of circumstances</w:t>
            </w:r>
          </w:p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</w:p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2628" w:type="dxa"/>
            <w:gridSpan w:val="2"/>
            <w:shd w:val="clear" w:color="auto" w:fill="5B9BD5"/>
          </w:tcPr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  <w:r w:rsidRPr="00F30E3B">
              <w:rPr>
                <w:rFonts w:cs="Arial"/>
                <w:sz w:val="22"/>
                <w:szCs w:val="22"/>
              </w:rPr>
              <w:t>What would participants</w:t>
            </w:r>
          </w:p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  <w:r w:rsidRPr="00F30E3B">
              <w:rPr>
                <w:rFonts w:cs="Arial"/>
                <w:sz w:val="22"/>
                <w:szCs w:val="22"/>
              </w:rPr>
              <w:t>like to achieve / see as</w:t>
            </w:r>
          </w:p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  <w:r w:rsidRPr="00F30E3B">
              <w:rPr>
                <w:rFonts w:cs="Arial"/>
                <w:sz w:val="22"/>
                <w:szCs w:val="22"/>
              </w:rPr>
              <w:t>an acceptable outcome?</w:t>
            </w:r>
          </w:p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2628" w:type="dxa"/>
            <w:gridSpan w:val="2"/>
            <w:shd w:val="clear" w:color="auto" w:fill="5B9BD5"/>
          </w:tcPr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  <w:r w:rsidRPr="00F30E3B">
              <w:rPr>
                <w:rFonts w:cs="Arial"/>
                <w:sz w:val="22"/>
                <w:szCs w:val="22"/>
              </w:rPr>
              <w:t>Details of any action</w:t>
            </w:r>
          </w:p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  <w:r w:rsidRPr="00F30E3B">
              <w:rPr>
                <w:rFonts w:cs="Arial"/>
                <w:sz w:val="22"/>
                <w:szCs w:val="22"/>
              </w:rPr>
              <w:t>taken so far</w:t>
            </w:r>
          </w:p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2628" w:type="dxa"/>
            <w:gridSpan w:val="2"/>
            <w:shd w:val="clear" w:color="auto" w:fill="5B9BD5"/>
          </w:tcPr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  <w:r w:rsidRPr="00F30E3B">
              <w:rPr>
                <w:rFonts w:cs="Arial"/>
                <w:sz w:val="22"/>
                <w:szCs w:val="22"/>
              </w:rPr>
              <w:t>Details of any other</w:t>
            </w:r>
          </w:p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  <w:r w:rsidRPr="00F30E3B">
              <w:rPr>
                <w:rFonts w:cs="Arial"/>
                <w:sz w:val="22"/>
                <w:szCs w:val="22"/>
              </w:rPr>
              <w:t>agencies involved</w:t>
            </w:r>
          </w:p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4B40DB" w:rsidRPr="00F30E3B" w:rsidRDefault="004B40DB" w:rsidP="004B40D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B40DB" w:rsidRDefault="004B40DB" w:rsidP="004B40DB"/>
    <w:p w:rsidR="004B40DB" w:rsidRDefault="004B40DB" w:rsidP="004B40DB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1620"/>
        <w:gridCol w:w="3240"/>
      </w:tblGrid>
      <w:tr w:rsidR="00311E82" w:rsidRPr="00F30E3B" w:rsidTr="00DA02BF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5B9BD5"/>
          </w:tcPr>
          <w:p w:rsidR="00311E82" w:rsidRPr="00F30E3B" w:rsidRDefault="00311E82" w:rsidP="00BF5384">
            <w:pPr>
              <w:rPr>
                <w:sz w:val="22"/>
                <w:szCs w:val="22"/>
              </w:rPr>
            </w:pPr>
            <w:r>
              <w:rPr>
                <w:b/>
              </w:rPr>
              <w:t>Part 2 – Referrer’s Details</w:t>
            </w:r>
          </w:p>
        </w:tc>
      </w:tr>
      <w:tr w:rsidR="004B40DB" w:rsidRPr="00F30E3B" w:rsidTr="00DA02BF">
        <w:tc>
          <w:tcPr>
            <w:tcW w:w="1548" w:type="dxa"/>
            <w:tcBorders>
              <w:bottom w:val="single" w:sz="4" w:space="0" w:color="auto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Surname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First Name(s)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bottom w:val="single" w:sz="4" w:space="0" w:color="auto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Organisation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Rank / Role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bottom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Address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Tel No.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  <w:bottom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E Mail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</w:tbl>
    <w:p w:rsidR="004B40DB" w:rsidRDefault="004B40DB" w:rsidP="004B40DB"/>
    <w:p w:rsidR="004B40DB" w:rsidRDefault="004B40DB" w:rsidP="004B40DB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1620"/>
        <w:gridCol w:w="3240"/>
      </w:tblGrid>
      <w:tr w:rsidR="00311E82" w:rsidRPr="00F30E3B" w:rsidTr="00DA02BF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5B9BD5"/>
          </w:tcPr>
          <w:p w:rsidR="00311E82" w:rsidRPr="00F30E3B" w:rsidRDefault="00311E82" w:rsidP="004B40DB">
            <w:pPr>
              <w:rPr>
                <w:sz w:val="22"/>
                <w:szCs w:val="22"/>
              </w:rPr>
            </w:pPr>
            <w:r>
              <w:rPr>
                <w:b/>
              </w:rPr>
              <w:t>Part 3 – Details of Harmed Person(s)</w:t>
            </w:r>
          </w:p>
        </w:tc>
      </w:tr>
      <w:tr w:rsidR="004B40DB" w:rsidRPr="00F30E3B" w:rsidTr="00DA02BF">
        <w:tc>
          <w:tcPr>
            <w:tcW w:w="1548" w:type="dxa"/>
            <w:tcBorders>
              <w:bottom w:val="single" w:sz="4" w:space="0" w:color="auto"/>
            </w:tcBorders>
            <w:shd w:val="clear" w:color="auto" w:fill="5B9BD5"/>
          </w:tcPr>
          <w:p w:rsidR="004B40DB" w:rsidRPr="00F30E3B" w:rsidRDefault="004B40DB" w:rsidP="004B40DB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Surname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B40DB" w:rsidRPr="00F30E3B" w:rsidRDefault="004B40DB" w:rsidP="004B40D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4B40DB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First Name(s)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4B40DB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bottom w:val="nil"/>
            </w:tcBorders>
            <w:shd w:val="clear" w:color="auto" w:fill="5B9BD5"/>
          </w:tcPr>
          <w:p w:rsidR="004B40DB" w:rsidRPr="00F30E3B" w:rsidRDefault="004B40DB" w:rsidP="004B40DB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Address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4B40DB" w:rsidRPr="00F30E3B" w:rsidRDefault="004B40DB" w:rsidP="004B40D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4B40DB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Date of Birth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4B40DB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4B40DB" w:rsidRPr="00F30E3B" w:rsidRDefault="004B40DB" w:rsidP="004B40D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p w:rsidR="004B40DB" w:rsidRPr="00F30E3B" w:rsidRDefault="004B40DB" w:rsidP="004B40D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4B40DB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Tel No.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4B40DB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</w:tcBorders>
            <w:shd w:val="clear" w:color="auto" w:fill="auto"/>
          </w:tcPr>
          <w:p w:rsidR="004B40DB" w:rsidRPr="00F30E3B" w:rsidRDefault="004B40DB" w:rsidP="004B40D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:rsidR="004B40DB" w:rsidRPr="00F30E3B" w:rsidRDefault="004B40DB" w:rsidP="004B40D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4B40DB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E Mail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4B40DB">
            <w:pPr>
              <w:rPr>
                <w:sz w:val="22"/>
                <w:szCs w:val="22"/>
              </w:rPr>
            </w:pPr>
          </w:p>
        </w:tc>
      </w:tr>
    </w:tbl>
    <w:p w:rsidR="004B40DB" w:rsidRDefault="004B40DB" w:rsidP="004B40DB">
      <w:pPr>
        <w:rPr>
          <w:sz w:val="22"/>
          <w:szCs w:val="22"/>
        </w:rPr>
      </w:pPr>
    </w:p>
    <w:p w:rsidR="00311E82" w:rsidRDefault="00311E82" w:rsidP="004B40DB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1620"/>
        <w:gridCol w:w="3240"/>
      </w:tblGrid>
      <w:tr w:rsidR="004B40DB" w:rsidRPr="00F30E3B" w:rsidTr="00DA02BF">
        <w:tc>
          <w:tcPr>
            <w:tcW w:w="1548" w:type="dxa"/>
            <w:tcBorders>
              <w:bottom w:val="single" w:sz="4" w:space="0" w:color="auto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Surname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First Name(s)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bottom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Address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Date of Birth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  <w:bottom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Tel No.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E Mail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</w:tbl>
    <w:p w:rsidR="004B40DB" w:rsidRDefault="004B40DB" w:rsidP="004B40DB">
      <w:pPr>
        <w:rPr>
          <w:sz w:val="22"/>
          <w:szCs w:val="22"/>
        </w:rPr>
      </w:pPr>
    </w:p>
    <w:p w:rsidR="00311E82" w:rsidRDefault="00311E82" w:rsidP="004B40DB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1620"/>
        <w:gridCol w:w="3240"/>
      </w:tblGrid>
      <w:tr w:rsidR="004B40DB" w:rsidRPr="00F30E3B" w:rsidTr="00DA02BF">
        <w:tc>
          <w:tcPr>
            <w:tcW w:w="1548" w:type="dxa"/>
            <w:tcBorders>
              <w:bottom w:val="single" w:sz="4" w:space="0" w:color="auto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Surname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First Name(s)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bottom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Address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Date of Birth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  <w:bottom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Tel No.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E Mail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</w:tbl>
    <w:p w:rsidR="004B40DB" w:rsidRDefault="004B40DB" w:rsidP="004B40DB">
      <w:pPr>
        <w:rPr>
          <w:sz w:val="22"/>
          <w:szCs w:val="22"/>
        </w:rPr>
      </w:pPr>
    </w:p>
    <w:p w:rsidR="00311E82" w:rsidRDefault="00311E82" w:rsidP="004B40DB">
      <w:pPr>
        <w:rPr>
          <w:sz w:val="22"/>
          <w:szCs w:val="22"/>
        </w:rPr>
      </w:pPr>
    </w:p>
    <w:p w:rsidR="00311E82" w:rsidRDefault="00311E82" w:rsidP="004B40DB">
      <w:pPr>
        <w:rPr>
          <w:sz w:val="22"/>
          <w:szCs w:val="22"/>
        </w:rPr>
      </w:pPr>
    </w:p>
    <w:p w:rsidR="00311E82" w:rsidRDefault="00311E82" w:rsidP="004B40DB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1620"/>
        <w:gridCol w:w="3240"/>
      </w:tblGrid>
      <w:tr w:rsidR="004B40DB" w:rsidRPr="00F30E3B" w:rsidTr="00DA02BF">
        <w:tc>
          <w:tcPr>
            <w:tcW w:w="1548" w:type="dxa"/>
            <w:tcBorders>
              <w:bottom w:val="single" w:sz="4" w:space="0" w:color="auto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Surname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First Name(s)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bottom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Address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Date of Birth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  <w:bottom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Tel No.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E Mail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</w:tbl>
    <w:p w:rsidR="004B40DB" w:rsidRDefault="004B40DB" w:rsidP="004B40DB">
      <w:pPr>
        <w:rPr>
          <w:sz w:val="22"/>
          <w:szCs w:val="22"/>
        </w:rPr>
      </w:pPr>
    </w:p>
    <w:p w:rsidR="004B40DB" w:rsidRDefault="004B40DB" w:rsidP="004B40DB">
      <w:pPr>
        <w:rPr>
          <w:sz w:val="22"/>
          <w:szCs w:val="22"/>
        </w:rPr>
      </w:pPr>
    </w:p>
    <w:p w:rsidR="004B40DB" w:rsidRDefault="004B40DB" w:rsidP="004B40DB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1620"/>
        <w:gridCol w:w="3240"/>
      </w:tblGrid>
      <w:tr w:rsidR="00311E82" w:rsidRPr="00F30E3B" w:rsidTr="00DA02BF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5B9BD5"/>
          </w:tcPr>
          <w:p w:rsidR="00311E82" w:rsidRPr="00F30E3B" w:rsidRDefault="00311E82" w:rsidP="00BF5384">
            <w:pPr>
              <w:rPr>
                <w:sz w:val="22"/>
                <w:szCs w:val="22"/>
              </w:rPr>
            </w:pPr>
            <w:r>
              <w:rPr>
                <w:b/>
              </w:rPr>
              <w:t>Part 4 – Details of Harmer(s)</w:t>
            </w:r>
          </w:p>
        </w:tc>
      </w:tr>
      <w:tr w:rsidR="004B40DB" w:rsidRPr="00F30E3B" w:rsidTr="00DA02BF">
        <w:tc>
          <w:tcPr>
            <w:tcW w:w="1548" w:type="dxa"/>
            <w:tcBorders>
              <w:bottom w:val="single" w:sz="4" w:space="0" w:color="auto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Surname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First Name(s)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bottom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Address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Date of Birth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  <w:bottom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Tel No.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E Mail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</w:tbl>
    <w:p w:rsidR="004B40DB" w:rsidRDefault="004B40DB" w:rsidP="004B40DB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1620"/>
        <w:gridCol w:w="3240"/>
      </w:tblGrid>
      <w:tr w:rsidR="004B40DB" w:rsidRPr="00F30E3B" w:rsidTr="00DA02BF">
        <w:tc>
          <w:tcPr>
            <w:tcW w:w="1548" w:type="dxa"/>
            <w:tcBorders>
              <w:bottom w:val="single" w:sz="4" w:space="0" w:color="auto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Surname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First Name(s)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bottom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Address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FFFFFF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Date of Birth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  <w:bottom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FFFFFF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Tel No.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FFFFFF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E Mail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</w:tbl>
    <w:p w:rsidR="004B40DB" w:rsidRDefault="004B40DB" w:rsidP="004B40DB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1620"/>
        <w:gridCol w:w="3240"/>
      </w:tblGrid>
      <w:tr w:rsidR="004B40DB" w:rsidRPr="00F30E3B" w:rsidTr="00DA02BF">
        <w:tc>
          <w:tcPr>
            <w:tcW w:w="1548" w:type="dxa"/>
            <w:tcBorders>
              <w:bottom w:val="single" w:sz="4" w:space="0" w:color="auto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Surname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First Name(s)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bottom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Address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Date of Birth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  <w:bottom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Tel No.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E Mail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</w:tbl>
    <w:p w:rsidR="004B40DB" w:rsidRDefault="004B40DB" w:rsidP="004B40DB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1620"/>
        <w:gridCol w:w="3240"/>
      </w:tblGrid>
      <w:tr w:rsidR="004B40DB" w:rsidRPr="00F30E3B" w:rsidTr="00DA02BF">
        <w:tc>
          <w:tcPr>
            <w:tcW w:w="1548" w:type="dxa"/>
            <w:tcBorders>
              <w:bottom w:val="single" w:sz="4" w:space="0" w:color="auto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Surname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First Name(s)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bottom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Address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Date of Birth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  <w:bottom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Tel No.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  <w:tr w:rsidR="004B40DB" w:rsidRPr="00F30E3B" w:rsidTr="00DA02BF">
        <w:tc>
          <w:tcPr>
            <w:tcW w:w="1548" w:type="dxa"/>
            <w:tcBorders>
              <w:top w:val="nil"/>
            </w:tcBorders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5B9BD5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E Mail</w:t>
            </w:r>
          </w:p>
        </w:tc>
        <w:tc>
          <w:tcPr>
            <w:tcW w:w="3240" w:type="dxa"/>
            <w:shd w:val="clear" w:color="auto" w:fill="auto"/>
          </w:tcPr>
          <w:p w:rsidR="004B40DB" w:rsidRPr="00F30E3B" w:rsidRDefault="004B40DB" w:rsidP="00BF5384">
            <w:pPr>
              <w:rPr>
                <w:sz w:val="22"/>
                <w:szCs w:val="22"/>
              </w:rPr>
            </w:pPr>
          </w:p>
        </w:tc>
      </w:tr>
    </w:tbl>
    <w:p w:rsidR="004B40DB" w:rsidRDefault="004B40DB" w:rsidP="004B40DB">
      <w:pPr>
        <w:rPr>
          <w:sz w:val="22"/>
          <w:szCs w:val="22"/>
        </w:rPr>
      </w:pPr>
    </w:p>
    <w:p w:rsidR="004B40DB" w:rsidRDefault="004B40DB" w:rsidP="004B40DB">
      <w:pPr>
        <w:rPr>
          <w:b/>
        </w:rPr>
      </w:pPr>
    </w:p>
    <w:p w:rsidR="00311E82" w:rsidRDefault="00311E82" w:rsidP="004B40DB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311E82" w:rsidRPr="00F30E3B" w:rsidTr="00DA02BF">
        <w:tc>
          <w:tcPr>
            <w:tcW w:w="9648" w:type="dxa"/>
            <w:gridSpan w:val="2"/>
            <w:shd w:val="clear" w:color="auto" w:fill="5B9BD5"/>
          </w:tcPr>
          <w:p w:rsidR="00311E82" w:rsidRPr="00F30E3B" w:rsidRDefault="00311E82" w:rsidP="004B40DB">
            <w:pPr>
              <w:rPr>
                <w:sz w:val="22"/>
                <w:szCs w:val="22"/>
              </w:rPr>
            </w:pPr>
            <w:r>
              <w:rPr>
                <w:b/>
              </w:rPr>
              <w:t>Part 5 – Risk Assessment</w:t>
            </w:r>
          </w:p>
        </w:tc>
      </w:tr>
      <w:tr w:rsidR="0048794D" w:rsidRPr="00F30E3B" w:rsidTr="00DA02BF">
        <w:tc>
          <w:tcPr>
            <w:tcW w:w="1548" w:type="dxa"/>
            <w:shd w:val="clear" w:color="auto" w:fill="5B9BD5"/>
          </w:tcPr>
          <w:p w:rsidR="0048794D" w:rsidRPr="00F30E3B" w:rsidRDefault="0048794D" w:rsidP="004B40DB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 xml:space="preserve">Risk to </w:t>
            </w: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Harmed</w:t>
            </w: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auto"/>
          </w:tcPr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</w:tc>
      </w:tr>
      <w:tr w:rsidR="0048794D" w:rsidRPr="00F30E3B" w:rsidTr="00DA02BF">
        <w:tc>
          <w:tcPr>
            <w:tcW w:w="1548" w:type="dxa"/>
            <w:shd w:val="clear" w:color="auto" w:fill="5B9BD5"/>
          </w:tcPr>
          <w:p w:rsidR="0048794D" w:rsidRPr="00F30E3B" w:rsidRDefault="0048794D" w:rsidP="004B40DB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 xml:space="preserve">Risk to </w:t>
            </w: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  <w:r w:rsidRPr="00F30E3B">
              <w:rPr>
                <w:sz w:val="22"/>
                <w:szCs w:val="22"/>
              </w:rPr>
              <w:t>Harmer</w:t>
            </w: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auto"/>
          </w:tcPr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</w:tc>
      </w:tr>
    </w:tbl>
    <w:p w:rsidR="0048794D" w:rsidRDefault="0048794D" w:rsidP="004B40DB">
      <w:pPr>
        <w:rPr>
          <w:b/>
        </w:rPr>
      </w:pPr>
    </w:p>
    <w:p w:rsidR="004B40DB" w:rsidRDefault="004B40DB" w:rsidP="004B40DB">
      <w:pPr>
        <w:rPr>
          <w:b/>
        </w:rPr>
      </w:pPr>
    </w:p>
    <w:p w:rsidR="00311E82" w:rsidRDefault="00311E82" w:rsidP="004B40DB">
      <w:pPr>
        <w:rPr>
          <w:b/>
        </w:rPr>
      </w:pPr>
    </w:p>
    <w:p w:rsidR="00311E82" w:rsidRDefault="00311E82" w:rsidP="004B40DB">
      <w:pPr>
        <w:rPr>
          <w:b/>
        </w:rPr>
      </w:pPr>
    </w:p>
    <w:p w:rsidR="00311E82" w:rsidRDefault="00311E82" w:rsidP="004B40DB">
      <w:pPr>
        <w:rPr>
          <w:b/>
        </w:rPr>
      </w:pPr>
    </w:p>
    <w:p w:rsidR="00311E82" w:rsidRDefault="00311E82" w:rsidP="004B40DB">
      <w:pPr>
        <w:rPr>
          <w:b/>
        </w:rPr>
      </w:pPr>
    </w:p>
    <w:p w:rsidR="00311E82" w:rsidRDefault="00311E82" w:rsidP="004B40DB">
      <w:pPr>
        <w:rPr>
          <w:b/>
        </w:rPr>
      </w:pPr>
    </w:p>
    <w:p w:rsidR="00311E82" w:rsidRDefault="00311E82" w:rsidP="004B40DB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11E82" w:rsidRPr="00F30E3B" w:rsidTr="00DA02BF">
        <w:tc>
          <w:tcPr>
            <w:tcW w:w="9648" w:type="dxa"/>
            <w:shd w:val="clear" w:color="auto" w:fill="5B9BD5"/>
          </w:tcPr>
          <w:p w:rsidR="00311E82" w:rsidRPr="00F30E3B" w:rsidRDefault="00311E82" w:rsidP="004B40DB">
            <w:pPr>
              <w:rPr>
                <w:sz w:val="22"/>
                <w:szCs w:val="22"/>
              </w:rPr>
            </w:pPr>
            <w:r>
              <w:rPr>
                <w:b/>
              </w:rPr>
              <w:t>Part 6 – Any Other Relevant Information</w:t>
            </w:r>
          </w:p>
        </w:tc>
      </w:tr>
      <w:tr w:rsidR="0048794D" w:rsidRPr="00F30E3B" w:rsidTr="00F30E3B">
        <w:tc>
          <w:tcPr>
            <w:tcW w:w="9648" w:type="dxa"/>
            <w:shd w:val="clear" w:color="auto" w:fill="auto"/>
          </w:tcPr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  <w:p w:rsidR="0048794D" w:rsidRDefault="0048794D" w:rsidP="004B40DB">
            <w:pPr>
              <w:rPr>
                <w:sz w:val="22"/>
                <w:szCs w:val="22"/>
              </w:rPr>
            </w:pPr>
          </w:p>
          <w:p w:rsidR="00B531D7" w:rsidRDefault="00B531D7" w:rsidP="004B40DB">
            <w:pPr>
              <w:rPr>
                <w:sz w:val="22"/>
                <w:szCs w:val="22"/>
              </w:rPr>
            </w:pPr>
          </w:p>
          <w:p w:rsidR="00B531D7" w:rsidRPr="00F30E3B" w:rsidRDefault="00B531D7" w:rsidP="004B40DB">
            <w:pPr>
              <w:rPr>
                <w:sz w:val="22"/>
                <w:szCs w:val="22"/>
              </w:rPr>
            </w:pP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  <w:p w:rsidR="0048794D" w:rsidRPr="00F30E3B" w:rsidRDefault="0048794D" w:rsidP="004B40DB">
            <w:pPr>
              <w:rPr>
                <w:sz w:val="22"/>
                <w:szCs w:val="22"/>
              </w:rPr>
            </w:pPr>
          </w:p>
        </w:tc>
      </w:tr>
    </w:tbl>
    <w:p w:rsidR="004B40DB" w:rsidRPr="004B40DB" w:rsidRDefault="004B40DB" w:rsidP="004E3ADB">
      <w:pPr>
        <w:rPr>
          <w:b/>
          <w:sz w:val="28"/>
          <w:szCs w:val="28"/>
          <w:u w:val="single"/>
        </w:rPr>
      </w:pPr>
    </w:p>
    <w:sectPr w:rsidR="004B40DB" w:rsidRPr="004B40DB" w:rsidSect="004B40DB">
      <w:headerReference w:type="default" r:id="rId11"/>
      <w:footerReference w:type="even" r:id="rId12"/>
      <w:footerReference w:type="default" r:id="rId13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94" w:rsidRDefault="00986A94">
      <w:r>
        <w:separator/>
      </w:r>
    </w:p>
  </w:endnote>
  <w:endnote w:type="continuationSeparator" w:id="0">
    <w:p w:rsidR="00986A94" w:rsidRDefault="0098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66" w:rsidRDefault="00C17366" w:rsidP="00C173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366" w:rsidRDefault="00C17366" w:rsidP="00C173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66" w:rsidRDefault="00C17366" w:rsidP="00C173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EBC">
      <w:rPr>
        <w:rStyle w:val="PageNumber"/>
        <w:noProof/>
      </w:rPr>
      <w:t>2</w:t>
    </w:r>
    <w:r>
      <w:rPr>
        <w:rStyle w:val="PageNumber"/>
      </w:rPr>
      <w:fldChar w:fldCharType="end"/>
    </w:r>
  </w:p>
  <w:p w:rsidR="00A87BD7" w:rsidRPr="00A87BD7" w:rsidRDefault="00A87BD7" w:rsidP="00A87BD7">
    <w:pPr>
      <w:tabs>
        <w:tab w:val="center" w:pos="4513"/>
        <w:tab w:val="right" w:pos="9026"/>
      </w:tabs>
      <w:jc w:val="center"/>
      <w:rPr>
        <w:rFonts w:eastAsia="Calibri" w:cs="Arial"/>
        <w:sz w:val="22"/>
        <w:szCs w:val="22"/>
        <w:lang w:val="en-US"/>
      </w:rPr>
    </w:pPr>
    <w:r w:rsidRPr="00A87BD7">
      <w:rPr>
        <w:rFonts w:eastAsia="Calibri" w:cs="Arial"/>
        <w:sz w:val="22"/>
        <w:szCs w:val="22"/>
        <w:lang w:val="en-US"/>
      </w:rPr>
      <w:t xml:space="preserve">Please email completed form to </w:t>
    </w:r>
    <w:hyperlink r:id="rId1" w:history="1">
      <w:r w:rsidRPr="00A87BD7">
        <w:rPr>
          <w:rFonts w:eastAsia="Calibri" w:cs="Arial"/>
          <w:color w:val="0563C1"/>
          <w:sz w:val="22"/>
          <w:szCs w:val="22"/>
          <w:u w:val="single"/>
          <w:lang w:val="en-US"/>
        </w:rPr>
        <w:t>Referrals.Hertfordshirebeacon@catch-22.org.uk</w:t>
      </w:r>
    </w:hyperlink>
    <w:r w:rsidRPr="00A87BD7">
      <w:rPr>
        <w:rFonts w:eastAsia="Calibri" w:cs="Arial"/>
        <w:sz w:val="22"/>
        <w:szCs w:val="22"/>
        <w:lang w:val="en-US"/>
      </w:rPr>
      <w:t xml:space="preserve"> or </w:t>
    </w:r>
    <w:hyperlink r:id="rId2" w:history="1">
      <w:r w:rsidRPr="00A87BD7">
        <w:rPr>
          <w:rFonts w:eastAsia="Calibri" w:cs="Arial"/>
          <w:color w:val="0563C1"/>
          <w:sz w:val="22"/>
          <w:szCs w:val="22"/>
          <w:u w:val="single"/>
          <w:lang w:val="en-US"/>
        </w:rPr>
        <w:t>Referrals.hertfordshirebeacon@catch22.cjsm.net</w:t>
      </w:r>
    </w:hyperlink>
  </w:p>
  <w:p w:rsidR="00AA4389" w:rsidRPr="00C17366" w:rsidRDefault="00AA4389" w:rsidP="00C17366">
    <w:pPr>
      <w:pStyle w:val="Footer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94" w:rsidRDefault="00986A94">
      <w:r>
        <w:separator/>
      </w:r>
    </w:p>
  </w:footnote>
  <w:footnote w:type="continuationSeparator" w:id="0">
    <w:p w:rsidR="00986A94" w:rsidRDefault="0098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D7" w:rsidRDefault="00460EBC" w:rsidP="00A87BD7">
    <w:pPr>
      <w:tabs>
        <w:tab w:val="center" w:pos="4513"/>
        <w:tab w:val="right" w:pos="9026"/>
      </w:tabs>
      <w:rPr>
        <w:rFonts w:eastAsia="Calibri" w:cs="Arial"/>
        <w:b/>
        <w:sz w:val="32"/>
        <w:szCs w:val="32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3466465</wp:posOffset>
          </wp:positionH>
          <wp:positionV relativeFrom="paragraph">
            <wp:posOffset>-335280</wp:posOffset>
          </wp:positionV>
          <wp:extent cx="2333625" cy="921385"/>
          <wp:effectExtent l="0" t="0" r="0" b="0"/>
          <wp:wrapTight wrapText="bothSides">
            <wp:wrapPolygon edited="0">
              <wp:start x="6348" y="0"/>
              <wp:lineTo x="0" y="5806"/>
              <wp:lineTo x="0" y="18310"/>
              <wp:lineTo x="8287" y="20990"/>
              <wp:lineTo x="10756" y="20990"/>
              <wp:lineTo x="21512" y="16077"/>
              <wp:lineTo x="21512" y="11165"/>
              <wp:lineTo x="14811" y="6699"/>
              <wp:lineTo x="13753" y="2680"/>
              <wp:lineTo x="12872" y="0"/>
              <wp:lineTo x="6348" y="0"/>
            </wp:wrapPolygon>
          </wp:wrapTight>
          <wp:docPr id="1" name="Picture 1" descr="beacon Hertfordshire victim care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acon Hertfordshire victim care cen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BD7" w:rsidRPr="00A87BD7">
      <w:rPr>
        <w:rFonts w:eastAsia="Calibri" w:cs="Arial"/>
        <w:b/>
        <w:sz w:val="32"/>
        <w:szCs w:val="32"/>
        <w:lang w:val="en-US"/>
      </w:rPr>
      <w:t>Beacon Victim Care</w:t>
    </w:r>
  </w:p>
  <w:p w:rsidR="00A87BD7" w:rsidRPr="00A87BD7" w:rsidRDefault="00A87BD7" w:rsidP="00A87BD7">
    <w:pPr>
      <w:tabs>
        <w:tab w:val="center" w:pos="4513"/>
        <w:tab w:val="right" w:pos="9026"/>
      </w:tabs>
      <w:rPr>
        <w:rFonts w:eastAsia="Calibri" w:cs="Arial"/>
        <w:b/>
        <w:sz w:val="28"/>
        <w:szCs w:val="28"/>
        <w:lang w:val="en-US"/>
      </w:rPr>
    </w:pPr>
    <w:r w:rsidRPr="00A87BD7">
      <w:rPr>
        <w:rFonts w:eastAsia="Calibri" w:cs="Arial"/>
        <w:b/>
        <w:sz w:val="28"/>
        <w:szCs w:val="28"/>
        <w:lang w:val="en-US"/>
      </w:rPr>
      <w:t>Restorative Justice</w:t>
    </w:r>
  </w:p>
  <w:p w:rsidR="00A87BD7" w:rsidRPr="00A87BD7" w:rsidRDefault="00A87BD7" w:rsidP="00A87BD7">
    <w:pPr>
      <w:tabs>
        <w:tab w:val="center" w:pos="4513"/>
        <w:tab w:val="right" w:pos="9026"/>
      </w:tabs>
      <w:rPr>
        <w:rFonts w:eastAsia="Calibri" w:cs="Arial"/>
        <w:b/>
        <w:sz w:val="28"/>
        <w:szCs w:val="28"/>
        <w:lang w:val="en-US"/>
      </w:rPr>
    </w:pPr>
    <w:r w:rsidRPr="00A87BD7">
      <w:rPr>
        <w:rFonts w:eastAsia="Calibri" w:cs="Arial"/>
        <w:b/>
        <w:sz w:val="28"/>
        <w:szCs w:val="28"/>
        <w:lang w:val="en-US"/>
      </w:rPr>
      <w:t>Level 2 Referral Form</w:t>
    </w:r>
  </w:p>
  <w:p w:rsidR="004E3ADB" w:rsidRDefault="004E3ADB" w:rsidP="00A87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008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DB"/>
    <w:rsid w:val="000C5917"/>
    <w:rsid w:val="00183DFD"/>
    <w:rsid w:val="00241217"/>
    <w:rsid w:val="002E782C"/>
    <w:rsid w:val="00311E82"/>
    <w:rsid w:val="003252A6"/>
    <w:rsid w:val="00460EBC"/>
    <w:rsid w:val="0048794D"/>
    <w:rsid w:val="004B40DB"/>
    <w:rsid w:val="004C4AD1"/>
    <w:rsid w:val="004E3ADB"/>
    <w:rsid w:val="00577B9C"/>
    <w:rsid w:val="007574B6"/>
    <w:rsid w:val="00866695"/>
    <w:rsid w:val="00873CCC"/>
    <w:rsid w:val="008C42E7"/>
    <w:rsid w:val="00926FEB"/>
    <w:rsid w:val="00986A94"/>
    <w:rsid w:val="00A034EC"/>
    <w:rsid w:val="00A565F9"/>
    <w:rsid w:val="00A87BD7"/>
    <w:rsid w:val="00AA4389"/>
    <w:rsid w:val="00B531D7"/>
    <w:rsid w:val="00B70421"/>
    <w:rsid w:val="00BF5384"/>
    <w:rsid w:val="00C17366"/>
    <w:rsid w:val="00CD4272"/>
    <w:rsid w:val="00D52C68"/>
    <w:rsid w:val="00DA02BF"/>
    <w:rsid w:val="00F30E3B"/>
    <w:rsid w:val="00FA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921D42F-BD14-497E-B92C-D6E97556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B40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40D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794D"/>
  </w:style>
  <w:style w:type="character" w:styleId="Hyperlink">
    <w:name w:val="Hyperlink"/>
    <w:rsid w:val="00C1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ferrals.hertfordshirebeacon@catch22.cjsm.net" TargetMode="External"/><Relationship Id="rId1" Type="http://schemas.openxmlformats.org/officeDocument/2006/relationships/hyperlink" Target="mailto:Referrals.Hertfordshirebeacon@catch-22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6EFB86AB2AB418EB9C4B867CA9F5B" ma:contentTypeVersion="0" ma:contentTypeDescription="Create a new document." ma:contentTypeScope="" ma:versionID="e327381a8f74b0a7e3ca02aae84ca7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3D432-EE28-4286-9495-5C55CD5BA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E863E-69E2-4BCF-B8CD-D79FAEF5FE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CF38695-407D-4636-9357-D6C109DB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CE4739-723D-43ED-A3B8-E42927C6348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REFERRAL</vt:lpstr>
    </vt:vector>
  </TitlesOfParts>
  <Company>Gloucestershire Constabulary</Company>
  <LinksUpToDate>false</LinksUpToDate>
  <CharactersWithSpaces>1242</CharactersWithSpaces>
  <SharedDoc>false</SharedDoc>
  <HLinks>
    <vt:vector size="12" baseType="variant">
      <vt:variant>
        <vt:i4>1638433</vt:i4>
      </vt:variant>
      <vt:variant>
        <vt:i4>8</vt:i4>
      </vt:variant>
      <vt:variant>
        <vt:i4>0</vt:i4>
      </vt:variant>
      <vt:variant>
        <vt:i4>5</vt:i4>
      </vt:variant>
      <vt:variant>
        <vt:lpwstr>mailto:Referrals.hertfordshirebeacon@catch22.cjsm.net</vt:lpwstr>
      </vt:variant>
      <vt:variant>
        <vt:lpwstr/>
      </vt:variant>
      <vt:variant>
        <vt:i4>5963830</vt:i4>
      </vt:variant>
      <vt:variant>
        <vt:i4>5</vt:i4>
      </vt:variant>
      <vt:variant>
        <vt:i4>0</vt:i4>
      </vt:variant>
      <vt:variant>
        <vt:i4>5</vt:i4>
      </vt:variant>
      <vt:variant>
        <vt:lpwstr>mailto:Referrals.Hertfordshirebeacon@catch-22.org.uk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REFERRAL</dc:title>
  <dc:subject/>
  <dc:creator>250586</dc:creator>
  <cp:keywords/>
  <cp:lastModifiedBy>Emma Jones</cp:lastModifiedBy>
  <cp:revision>2</cp:revision>
  <dcterms:created xsi:type="dcterms:W3CDTF">2020-01-02T13:44:00Z</dcterms:created>
  <dcterms:modified xsi:type="dcterms:W3CDTF">2020-01-02T13:44:00Z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D5D4VXJK4Z45-17-4763</vt:lpwstr>
  </property>
  <property fmtid="{D5CDD505-2E9C-101B-9397-08002B2CF9AE}" pid="3" name="_dlc_DocIdItemGuid">
    <vt:lpwstr>b7834992-aa9a-426d-8e13-a09131cd0009</vt:lpwstr>
  </property>
  <property fmtid="{D5CDD505-2E9C-101B-9397-08002B2CF9AE}" pid="4" name="_dlc_DocIdUrl">
    <vt:lpwstr>http://insight.glospolice.gov.uk/People/_layouts/DocIdRedir.aspx?ID=D5D4VXJK4Z45-17-4763, D5D4VXJK4Z45-17-4763</vt:lpwstr>
  </property>
  <property fmtid="{D5CDD505-2E9C-101B-9397-08002B2CF9AE}" pid="5" name="GC Owner">
    <vt:lpwstr>Corporate Communications</vt:lpwstr>
  </property>
  <property fmtid="{D5CDD505-2E9C-101B-9397-08002B2CF9AE}" pid="6" name="GC Author">
    <vt:lpwstr>Corporate Communications</vt:lpwstr>
  </property>
  <property fmtid="{D5CDD505-2E9C-101B-9397-08002B2CF9AE}" pid="7" name="GC Document Type">
    <vt:lpwstr>Form</vt:lpwstr>
  </property>
  <property fmtid="{D5CDD505-2E9C-101B-9397-08002B2CF9AE}" pid="8" name="nfc9eb848a3a40bb8c82a4e72c8d7582">
    <vt:lpwstr>100-103 Local Policing|5178b25e-bff1-4e77-81da-c18c1929f206</vt:lpwstr>
  </property>
  <property fmtid="{D5CDD505-2E9C-101B-9397-08002B2CF9AE}" pid="9" name="GC Reference">
    <vt:lpwstr>15;#100-103 Local Policing|5178b25e-bff1-4e77-81da-c18c1929f206</vt:lpwstr>
  </property>
  <property fmtid="{D5CDD505-2E9C-101B-9397-08002B2CF9AE}" pid="10" name="GC Display Title">
    <vt:lpwstr>Restorative Justice Level 2 Referral Form</vt:lpwstr>
  </property>
  <property fmtid="{D5CDD505-2E9C-101B-9397-08002B2CF9AE}" pid="11" name="TaxCatchAll">
    <vt:lpwstr>15;#100-103 Local Policing|5178b25e-bff1-4e77-81da-c18c1929f206</vt:lpwstr>
  </property>
  <property fmtid="{D5CDD505-2E9C-101B-9397-08002B2CF9AE}" pid="12" name="ICT Keywords">
    <vt:lpwstr/>
  </property>
  <property fmtid="{D5CDD505-2E9C-101B-9397-08002B2CF9AE}" pid="13" name="PublishingExpirationDate">
    <vt:lpwstr>2016-12-03T09:46:56Z</vt:lpwstr>
  </property>
  <property fmtid="{D5CDD505-2E9C-101B-9397-08002B2CF9AE}" pid="14" name="PublishingStartDate">
    <vt:lpwstr/>
  </property>
  <property fmtid="{D5CDD505-2E9C-101B-9397-08002B2CF9AE}" pid="15" name="ContentTypeId">
    <vt:lpwstr>0x010100C166EFB86AB2AB418EB9C4B867CA9F5B</vt:lpwstr>
  </property>
</Properties>
</file>